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40E3" w14:textId="77777777" w:rsidR="00CA6ABD" w:rsidRPr="00CA6ABD" w:rsidRDefault="00CA6ABD">
      <w:pPr>
        <w:rPr>
          <w:sz w:val="2"/>
          <w:szCs w:val="6"/>
        </w:rPr>
      </w:pPr>
      <w:r>
        <w:rPr>
          <w:noProof/>
          <w:sz w:val="2"/>
          <w:szCs w:val="6"/>
        </w:rPr>
        <mc:AlternateContent>
          <mc:Choice Requires="wps">
            <w:drawing>
              <wp:anchor distT="0" distB="0" distL="114300" distR="114300" simplePos="0" relativeHeight="251659264" behindDoc="1" locked="1" layoutInCell="1" allowOverlap="1" wp14:anchorId="162BE3F5" wp14:editId="2CD4EA2C">
                <wp:simplePos x="0" y="0"/>
                <wp:positionH relativeFrom="column">
                  <wp:posOffset>-457200</wp:posOffset>
                </wp:positionH>
                <wp:positionV relativeFrom="paragraph">
                  <wp:posOffset>-457200</wp:posOffset>
                </wp:positionV>
                <wp:extent cx="7772400" cy="100584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A561BA3" id="Rectangle 1" o:spid="_x0000_s1026" alt="&quot;&quot;" style="position:absolute;margin-left:-36pt;margin-top:-36pt;width:612pt;height:11in;z-index:-251657216;visibility:visible;mso-wrap-style:square;mso-width-percent:1000;mso-height-percent:1000;mso-wrap-distance-left:9pt;mso-wrap-distance-top:0;mso-wrap-distance-right:9pt;mso-wrap-distance-bottom:0;mso-position-horizontal:absolute;mso-position-horizontal-relative:text;mso-position-vertical:absolute;mso-position-vertical-relative:text;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" fillcolor="#f7efde [663]" stroked="f" strokeweight="1pt">
                <w10:anchorlock/>
              </v:rect>
            </w:pict>
          </mc:Fallback>
        </mc:AlternateContent>
      </w:r>
    </w:p>
    <w:tbl>
      <w:tblPr>
        <w:tblW w:w="5000" w:type="pct"/>
        <w:tblLayout w:type="fixed"/>
        <w:tblCellMar>
          <w:top w:w="86" w:type="dxa"/>
          <w:left w:w="58" w:type="dxa"/>
          <w:bottom w:w="86" w:type="dxa"/>
          <w:right w:w="58" w:type="dxa"/>
        </w:tblCellMar>
        <w:tblLook w:val="0600" w:firstRow="0" w:lastRow="0" w:firstColumn="0" w:lastColumn="0" w:noHBand="1" w:noVBand="1"/>
      </w:tblPr>
      <w:tblGrid>
        <w:gridCol w:w="441"/>
        <w:gridCol w:w="1164"/>
        <w:gridCol w:w="3681"/>
        <w:gridCol w:w="222"/>
        <w:gridCol w:w="441"/>
        <w:gridCol w:w="4851"/>
      </w:tblGrid>
      <w:tr w:rsidR="0065506C" w:rsidRPr="00CD5775" w14:paraId="1E22A667" w14:textId="77777777" w:rsidTr="00A61E1B">
        <w:trPr>
          <w:trHeight w:val="1944"/>
        </w:trPr>
        <w:tc>
          <w:tcPr>
            <w:tcW w:w="743" w:type="pct"/>
            <w:gridSpan w:val="2"/>
            <w:vAlign w:val="center"/>
          </w:tcPr>
          <w:p w14:paraId="5B78043A" w14:textId="538C0C98" w:rsidR="0065506C" w:rsidRPr="00A61E1B" w:rsidRDefault="0065506C" w:rsidP="0065506C">
            <w:pPr>
              <w:spacing w:line="240" w:lineRule="auto"/>
              <w:jc w:val="center"/>
            </w:pPr>
            <w:r>
              <w:rPr>
                <w:noProof/>
              </w:rPr>
              <w:drawing>
                <wp:inline distT="0" distB="0" distL="0" distR="0" wp14:anchorId="3ECC10FD" wp14:editId="35B497B9">
                  <wp:extent cx="945515" cy="94551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5515" cy="945515"/>
                          </a:xfrm>
                          <a:prstGeom prst="rect">
                            <a:avLst/>
                          </a:prstGeom>
                        </pic:spPr>
                      </pic:pic>
                    </a:graphicData>
                  </a:graphic>
                </wp:inline>
              </w:drawing>
            </w:r>
          </w:p>
        </w:tc>
        <w:tc>
          <w:tcPr>
            <w:tcW w:w="4257" w:type="pct"/>
            <w:gridSpan w:val="4"/>
          </w:tcPr>
          <w:p w14:paraId="22853AD5" w14:textId="77777777" w:rsidR="0065506C" w:rsidRPr="00B01C0B" w:rsidRDefault="0065506C" w:rsidP="0065506C">
            <w:pPr>
              <w:pStyle w:val="Heading2"/>
            </w:pPr>
            <w:r w:rsidRPr="00B01C0B">
              <w:t>R</w:t>
            </w:r>
            <w:r>
              <w:t>V</w:t>
            </w:r>
            <w:r w:rsidRPr="00B01C0B">
              <w:t xml:space="preserve"> readiness checklist</w:t>
            </w:r>
            <w:r>
              <w:t xml:space="preserve">                                       How To Full time RV.com</w:t>
            </w:r>
          </w:p>
          <w:p w14:paraId="6C2EB93F" w14:textId="6229163F" w:rsidR="0065506C" w:rsidRPr="00CD5775" w:rsidRDefault="00A726D2" w:rsidP="0065506C">
            <w:pPr>
              <w:pStyle w:val="Heading1"/>
            </w:pPr>
            <w:r>
              <w:t xml:space="preserve">RV Create </w:t>
            </w:r>
            <w:proofErr w:type="gramStart"/>
            <w:r>
              <w:t>A</w:t>
            </w:r>
            <w:proofErr w:type="gramEnd"/>
            <w:r>
              <w:t xml:space="preserve"> Maintenance Plan (CAMP)</w:t>
            </w:r>
          </w:p>
          <w:p w14:paraId="213234DC" w14:textId="6BACF335" w:rsidR="0065506C" w:rsidRPr="00CD5775" w:rsidRDefault="0065506C" w:rsidP="0065506C">
            <w:pPr>
              <w:rPr>
                <w:rFonts w:eastAsiaTheme="majorEastAsia"/>
              </w:rPr>
            </w:pPr>
            <w:r w:rsidRPr="00CD5775">
              <w:t xml:space="preserve">When’s the right time to </w:t>
            </w:r>
            <w:r>
              <w:t>do your road trip safety checklist?</w:t>
            </w:r>
            <w:r w:rsidRPr="00CD5775">
              <w:t xml:space="preserve"> </w:t>
            </w:r>
            <w:r>
              <w:t>Every time you plan to hit the road</w:t>
            </w:r>
            <w:r w:rsidRPr="00CD5775">
              <w:t>.</w:t>
            </w:r>
            <w:r w:rsidR="00A726D2">
              <w:t xml:space="preserve"> This is the recomme</w:t>
            </w:r>
            <w:r w:rsidR="00CA69E0">
              <w:t xml:space="preserve">nded </w:t>
            </w:r>
            <w:r w:rsidR="00A726D2">
              <w:t xml:space="preserve">maintenance that you need </w:t>
            </w:r>
            <w:r w:rsidR="00CA69E0">
              <w:t>perform</w:t>
            </w:r>
            <w:r w:rsidR="00A726D2">
              <w:t xml:space="preserve"> on your RV Refrigerator </w:t>
            </w:r>
            <w:r w:rsidR="00CA69E0">
              <w:t>to keep it functioning properly.</w:t>
            </w:r>
          </w:p>
        </w:tc>
      </w:tr>
      <w:tr w:rsidR="00CD5775" w:rsidRPr="00CD5775" w14:paraId="3C606E65" w14:textId="77777777" w:rsidTr="00A61E1B">
        <w:trPr>
          <w:trHeight w:val="288"/>
        </w:trPr>
        <w:tc>
          <w:tcPr>
            <w:tcW w:w="5000" w:type="pct"/>
            <w:gridSpan w:val="6"/>
            <w:tcBorders>
              <w:bottom w:val="single" w:sz="18" w:space="0" w:color="4B4545" w:themeColor="accent6" w:themeShade="80"/>
            </w:tcBorders>
          </w:tcPr>
          <w:p w14:paraId="32568606" w14:textId="77777777" w:rsidR="002F11E4" w:rsidRPr="00A61E1B" w:rsidRDefault="002F11E4" w:rsidP="00B01C0B">
            <w:pPr>
              <w:rPr>
                <w:sz w:val="14"/>
                <w:szCs w:val="18"/>
              </w:rPr>
            </w:pPr>
          </w:p>
        </w:tc>
      </w:tr>
      <w:tr w:rsidR="00CD5775" w:rsidRPr="00CD5775" w14:paraId="44DFB141" w14:textId="77777777" w:rsidTr="00A61E1B">
        <w:trPr>
          <w:trHeight w:val="216"/>
        </w:trPr>
        <w:tc>
          <w:tcPr>
            <w:tcW w:w="5000" w:type="pct"/>
            <w:gridSpan w:val="6"/>
            <w:tcBorders>
              <w:top w:val="single" w:sz="18" w:space="0" w:color="4B4545" w:themeColor="accent6" w:themeShade="80"/>
            </w:tcBorders>
          </w:tcPr>
          <w:p w14:paraId="0ECD47A7" w14:textId="099AD6E6" w:rsidR="00A726D2" w:rsidRPr="00A726D2" w:rsidRDefault="00A726D2" w:rsidP="00A726D2">
            <w:pPr>
              <w:pStyle w:val="ListParagraph"/>
              <w:numPr>
                <w:ilvl w:val="0"/>
                <w:numId w:val="4"/>
              </w:numPr>
              <w:spacing w:after="160" w:line="259" w:lineRule="auto"/>
              <w:rPr>
                <w:b/>
                <w:bCs/>
                <w:sz w:val="32"/>
                <w:szCs w:val="32"/>
              </w:rPr>
            </w:pPr>
            <w:r w:rsidRPr="00A726D2">
              <w:rPr>
                <w:b/>
                <w:bCs/>
                <w:sz w:val="32"/>
                <w:szCs w:val="32"/>
              </w:rPr>
              <w:t>Refrigerator</w:t>
            </w:r>
          </w:p>
          <w:p w14:paraId="74428EBB" w14:textId="77777777" w:rsidR="00A726D2" w:rsidRDefault="00A726D2" w:rsidP="00A726D2">
            <w:pPr>
              <w:pStyle w:val="ListParagraph"/>
            </w:pPr>
          </w:p>
          <w:p w14:paraId="386A9D8F" w14:textId="77777777" w:rsidR="00A726D2" w:rsidRDefault="00A726D2" w:rsidP="00A726D2">
            <w:pPr>
              <w:pStyle w:val="ListParagraph"/>
            </w:pPr>
            <w:r>
              <w:t>Overview for Start Up</w:t>
            </w:r>
          </w:p>
          <w:p w14:paraId="6D2B5A14" w14:textId="77777777" w:rsidR="00A726D2" w:rsidRDefault="00A726D2" w:rsidP="00A726D2">
            <w:pPr>
              <w:pStyle w:val="ListParagraph"/>
            </w:pPr>
          </w:p>
          <w:p w14:paraId="332B9705" w14:textId="77777777" w:rsidR="00A726D2" w:rsidRDefault="00A726D2" w:rsidP="00A726D2">
            <w:pPr>
              <w:pStyle w:val="ListParagraph"/>
              <w:numPr>
                <w:ilvl w:val="0"/>
                <w:numId w:val="5"/>
              </w:numPr>
              <w:spacing w:after="160" w:line="259" w:lineRule="auto"/>
            </w:pPr>
            <w:r>
              <w:t>Make sure inspect the refrigerator Inside the fridge and the freezer</w:t>
            </w:r>
          </w:p>
          <w:p w14:paraId="2A4D6812" w14:textId="77777777" w:rsidR="00A726D2" w:rsidRDefault="00A726D2" w:rsidP="00A726D2">
            <w:pPr>
              <w:pStyle w:val="ListParagraph"/>
              <w:numPr>
                <w:ilvl w:val="0"/>
                <w:numId w:val="5"/>
              </w:numPr>
              <w:spacing w:after="160" w:line="259" w:lineRule="auto"/>
            </w:pPr>
            <w:r>
              <w:t>Clean any dust or mildew from both areas</w:t>
            </w:r>
          </w:p>
          <w:p w14:paraId="769E386D" w14:textId="77777777" w:rsidR="00A726D2" w:rsidRDefault="00A726D2" w:rsidP="00A726D2">
            <w:pPr>
              <w:pStyle w:val="ListParagraph"/>
              <w:numPr>
                <w:ilvl w:val="0"/>
                <w:numId w:val="5"/>
              </w:numPr>
              <w:spacing w:after="160" w:line="259" w:lineRule="auto"/>
            </w:pPr>
            <w:r>
              <w:t>Plug in the fridge and let it run for at least 12 hours before you fill it</w:t>
            </w:r>
          </w:p>
          <w:p w14:paraId="2EE7AF26" w14:textId="77777777" w:rsidR="00A726D2" w:rsidRDefault="00A726D2" w:rsidP="00A726D2">
            <w:pPr>
              <w:pStyle w:val="ListParagraph"/>
              <w:numPr>
                <w:ilvl w:val="0"/>
                <w:numId w:val="5"/>
              </w:numPr>
              <w:spacing w:after="160" w:line="259" w:lineRule="auto"/>
            </w:pPr>
            <w:r>
              <w:t>Look into the proper way to fill a RV refrigerator so air flows</w:t>
            </w:r>
          </w:p>
          <w:p w14:paraId="093720E5" w14:textId="77777777" w:rsidR="00A726D2" w:rsidRDefault="00A726D2" w:rsidP="00A726D2">
            <w:pPr>
              <w:pStyle w:val="ListParagraph"/>
              <w:numPr>
                <w:ilvl w:val="0"/>
                <w:numId w:val="5"/>
              </w:numPr>
              <w:spacing w:after="160" w:line="259" w:lineRule="auto"/>
            </w:pPr>
            <w:r>
              <w:t>Get a batter- operated air fan for your RV fridge so air flows</w:t>
            </w:r>
          </w:p>
          <w:p w14:paraId="22F5ADBC" w14:textId="77777777" w:rsidR="00A726D2" w:rsidRDefault="00A726D2" w:rsidP="00A726D2">
            <w:pPr>
              <w:pStyle w:val="ListParagraph"/>
              <w:ind w:left="1080"/>
            </w:pPr>
          </w:p>
          <w:p w14:paraId="4616D625" w14:textId="77777777" w:rsidR="00A726D2" w:rsidRDefault="00A726D2" w:rsidP="00A726D2">
            <w:pPr>
              <w:pStyle w:val="ListParagraph"/>
            </w:pPr>
            <w:r>
              <w:t>Maintain</w:t>
            </w:r>
          </w:p>
          <w:p w14:paraId="752222E7" w14:textId="77777777" w:rsidR="00A726D2" w:rsidRDefault="00A726D2" w:rsidP="00A726D2">
            <w:pPr>
              <w:pStyle w:val="ListParagraph"/>
            </w:pPr>
          </w:p>
          <w:p w14:paraId="39A1F37A" w14:textId="77777777" w:rsidR="00A726D2" w:rsidRDefault="00A726D2" w:rsidP="00A726D2">
            <w:pPr>
              <w:pStyle w:val="ListParagraph"/>
            </w:pPr>
            <w:r>
              <w:t xml:space="preserve">   Inside</w:t>
            </w:r>
          </w:p>
          <w:p w14:paraId="15065708" w14:textId="77777777" w:rsidR="00A726D2" w:rsidRDefault="00A726D2" w:rsidP="00A726D2">
            <w:pPr>
              <w:pStyle w:val="ListParagraph"/>
            </w:pPr>
          </w:p>
          <w:p w14:paraId="2F457ADD" w14:textId="77777777" w:rsidR="00A726D2" w:rsidRDefault="00A726D2" w:rsidP="00A726D2">
            <w:pPr>
              <w:pStyle w:val="ListParagraph"/>
              <w:numPr>
                <w:ilvl w:val="0"/>
                <w:numId w:val="6"/>
              </w:numPr>
              <w:spacing w:after="160" w:line="259" w:lineRule="auto"/>
            </w:pPr>
            <w:r>
              <w:t>Clean any mildew, dirt, or grime from the door seals- this will help the fridge run better</w:t>
            </w:r>
          </w:p>
          <w:p w14:paraId="17874987" w14:textId="77777777" w:rsidR="00A726D2" w:rsidRDefault="00A726D2" w:rsidP="00A726D2">
            <w:pPr>
              <w:pStyle w:val="ListParagraph"/>
              <w:numPr>
                <w:ilvl w:val="0"/>
                <w:numId w:val="6"/>
              </w:numPr>
              <w:spacing w:after="160" w:line="259" w:lineRule="auto"/>
            </w:pPr>
            <w:r>
              <w:t>Check the temperature- this could indicate a possible problem</w:t>
            </w:r>
          </w:p>
          <w:p w14:paraId="3C1C8055" w14:textId="77777777" w:rsidR="00A726D2" w:rsidRDefault="00A726D2" w:rsidP="00A726D2">
            <w:pPr>
              <w:pStyle w:val="ListParagraph"/>
              <w:numPr>
                <w:ilvl w:val="0"/>
                <w:numId w:val="6"/>
              </w:numPr>
              <w:spacing w:after="160" w:line="259" w:lineRule="auto"/>
            </w:pPr>
            <w:r>
              <w:t>This is operation but keep the refrigerator filled when in use</w:t>
            </w:r>
          </w:p>
          <w:p w14:paraId="2C7410E0" w14:textId="77777777" w:rsidR="00A726D2" w:rsidRDefault="00A726D2" w:rsidP="00A726D2">
            <w:pPr>
              <w:pStyle w:val="ListParagraph"/>
              <w:ind w:left="1380"/>
            </w:pPr>
          </w:p>
          <w:p w14:paraId="7BB82C9A" w14:textId="77777777" w:rsidR="00A726D2" w:rsidRDefault="00A726D2" w:rsidP="00A726D2">
            <w:pPr>
              <w:pStyle w:val="ListParagraph"/>
            </w:pPr>
            <w:r>
              <w:t xml:space="preserve">   Outside</w:t>
            </w:r>
          </w:p>
          <w:p w14:paraId="6393F7DE" w14:textId="77777777" w:rsidR="00A726D2" w:rsidRDefault="00A726D2" w:rsidP="00A726D2">
            <w:pPr>
              <w:pStyle w:val="ListParagraph"/>
            </w:pPr>
          </w:p>
          <w:p w14:paraId="3E98FD74" w14:textId="77777777" w:rsidR="00A726D2" w:rsidRDefault="00A726D2" w:rsidP="00A726D2">
            <w:pPr>
              <w:pStyle w:val="ListParagraph"/>
              <w:numPr>
                <w:ilvl w:val="0"/>
                <w:numId w:val="7"/>
              </w:numPr>
              <w:spacing w:after="160" w:line="259" w:lineRule="auto"/>
            </w:pPr>
            <w:r>
              <w:t>Remove the access on the side of the RV, take a vacuum and clean any condenser coils that you can get to- dirt can affect the proper function of fridge and can reduce its life.</w:t>
            </w:r>
          </w:p>
          <w:p w14:paraId="0E402402" w14:textId="77777777" w:rsidR="00A726D2" w:rsidRDefault="00A726D2" w:rsidP="00A726D2">
            <w:pPr>
              <w:pStyle w:val="ListParagraph"/>
              <w:numPr>
                <w:ilvl w:val="0"/>
                <w:numId w:val="7"/>
              </w:numPr>
              <w:spacing w:after="160" w:line="259" w:lineRule="auto"/>
            </w:pPr>
            <w:r>
              <w:t>You can use a coil cleaner for you coils on the refrigerator, heating unit, and air conditioner, called QwikProducts Foaming Coil Cleaner.</w:t>
            </w:r>
          </w:p>
          <w:p w14:paraId="4DB22489" w14:textId="77777777" w:rsidR="00A726D2" w:rsidRDefault="00A726D2" w:rsidP="00A726D2">
            <w:pPr>
              <w:pStyle w:val="ListParagraph"/>
              <w:numPr>
                <w:ilvl w:val="0"/>
                <w:numId w:val="7"/>
              </w:numPr>
              <w:spacing w:after="160" w:line="259" w:lineRule="auto"/>
            </w:pPr>
            <w:r>
              <w:t>Look for rust on the flue- this could be an indication of moisture in the burner area.</w:t>
            </w:r>
          </w:p>
          <w:p w14:paraId="4630845F" w14:textId="77777777" w:rsidR="00A726D2" w:rsidRDefault="00A726D2" w:rsidP="00A726D2">
            <w:pPr>
              <w:pStyle w:val="ListParagraph"/>
              <w:numPr>
                <w:ilvl w:val="0"/>
                <w:numId w:val="7"/>
              </w:numPr>
              <w:spacing w:after="160" w:line="259" w:lineRule="auto"/>
            </w:pPr>
            <w:r>
              <w:t>Now go on the roof- remove the access cover above the refrigerator, clean any debris or leaves from the screen. Inspect the screen that protects debris from damaging the fridge, if it is damaged, replace it. Make sure that nothing is preventing proper circulation.</w:t>
            </w:r>
          </w:p>
          <w:p w14:paraId="4E52F9DE" w14:textId="77777777" w:rsidR="00A726D2" w:rsidRDefault="00A726D2" w:rsidP="00A726D2">
            <w:pPr>
              <w:ind w:left="1020"/>
            </w:pPr>
            <w:r>
              <w:t>Maintenance should be performed on the refrigerator after each trip in the RV.</w:t>
            </w:r>
          </w:p>
          <w:p w14:paraId="60488CD1" w14:textId="77777777" w:rsidR="00A726D2" w:rsidRDefault="00A726D2" w:rsidP="00A726D2">
            <w:pPr>
              <w:pStyle w:val="ListParagraph"/>
              <w:numPr>
                <w:ilvl w:val="0"/>
                <w:numId w:val="8"/>
              </w:numPr>
              <w:spacing w:after="160" w:line="259" w:lineRule="auto"/>
            </w:pPr>
            <w:r>
              <w:t>Check that all wires and plugs are still connected properly</w:t>
            </w:r>
          </w:p>
          <w:p w14:paraId="5A4F1F97" w14:textId="77777777" w:rsidR="00A726D2" w:rsidRDefault="00A726D2" w:rsidP="00A726D2">
            <w:pPr>
              <w:pStyle w:val="ListParagraph"/>
              <w:numPr>
                <w:ilvl w:val="0"/>
                <w:numId w:val="8"/>
              </w:numPr>
              <w:spacing w:after="160" w:line="259" w:lineRule="auto"/>
            </w:pPr>
            <w:r>
              <w:t>Check for leaves and debris, especially around the refrigerator’s exhaust.</w:t>
            </w:r>
          </w:p>
          <w:p w14:paraId="287BD2C0" w14:textId="77777777" w:rsidR="00A726D2" w:rsidRDefault="00A726D2" w:rsidP="00A726D2">
            <w:pPr>
              <w:pStyle w:val="ListParagraph"/>
              <w:numPr>
                <w:ilvl w:val="0"/>
                <w:numId w:val="8"/>
              </w:numPr>
              <w:spacing w:after="160" w:line="259" w:lineRule="auto"/>
            </w:pPr>
            <w:r>
              <w:t>When possible, park the RV so the side that the refrigerator is on, is in the shade and the RV is level.</w:t>
            </w:r>
          </w:p>
          <w:p w14:paraId="3150E2FF" w14:textId="77777777" w:rsidR="00A726D2" w:rsidRDefault="00A726D2" w:rsidP="00A726D2">
            <w:pPr>
              <w:pStyle w:val="ListParagraph"/>
              <w:numPr>
                <w:ilvl w:val="0"/>
                <w:numId w:val="8"/>
              </w:numPr>
              <w:spacing w:after="160" w:line="259" w:lineRule="auto"/>
            </w:pPr>
            <w:r>
              <w:t>After using the RV for a weekend trip or even Full Time, clean the inside of the refrigerator with a damp cloth, defrost the fins in the freezer, and clean the seals.</w:t>
            </w:r>
          </w:p>
          <w:p w14:paraId="072122E9" w14:textId="77777777" w:rsidR="00A726D2" w:rsidRDefault="00A726D2" w:rsidP="00A726D2">
            <w:pPr>
              <w:pStyle w:val="ListParagraph"/>
              <w:ind w:left="1380"/>
            </w:pPr>
          </w:p>
          <w:p w14:paraId="1D45090E" w14:textId="77777777" w:rsidR="00A726D2" w:rsidRDefault="00A726D2" w:rsidP="00A726D2">
            <w:pPr>
              <w:pStyle w:val="ListParagraph"/>
            </w:pPr>
            <w:r>
              <w:t>Cost</w:t>
            </w:r>
          </w:p>
          <w:p w14:paraId="7C7931B4" w14:textId="77777777" w:rsidR="00A726D2" w:rsidRDefault="00A726D2" w:rsidP="00A726D2">
            <w:pPr>
              <w:pStyle w:val="ListParagraph"/>
            </w:pPr>
          </w:p>
          <w:p w14:paraId="5074BB81" w14:textId="77777777" w:rsidR="00A726D2" w:rsidRDefault="00A726D2" w:rsidP="00A726D2">
            <w:pPr>
              <w:pStyle w:val="ListParagraph"/>
              <w:numPr>
                <w:ilvl w:val="0"/>
                <w:numId w:val="9"/>
              </w:numPr>
              <w:spacing w:after="160" w:line="259" w:lineRule="auto"/>
            </w:pPr>
            <w:r>
              <w:t>QwikProducts Foaming Coil Cleaner $12</w:t>
            </w:r>
          </w:p>
          <w:p w14:paraId="5A77E6D7" w14:textId="678B5783" w:rsidR="00950E59" w:rsidRPr="002A4513" w:rsidRDefault="00A726D2" w:rsidP="00B01C0B">
            <w:pPr>
              <w:pStyle w:val="ListParagraph"/>
              <w:numPr>
                <w:ilvl w:val="0"/>
                <w:numId w:val="9"/>
              </w:numPr>
              <w:spacing w:after="160" w:line="259" w:lineRule="auto"/>
            </w:pPr>
            <w:r>
              <w:t>An RV refrigerator often costs thousands more than a home one does. Then again, a home refrigerator does not work on both propane and electricity. The Norcold in my Newmar Class A retails for $4,000.</w:t>
            </w:r>
          </w:p>
        </w:tc>
      </w:tr>
      <w:tr w:rsidR="00A61E1B" w:rsidRPr="00A61E1B" w14:paraId="5972C4EB" w14:textId="77777777" w:rsidTr="00A61E1B">
        <w:trPr>
          <w:trHeight w:val="288"/>
        </w:trPr>
        <w:tc>
          <w:tcPr>
            <w:tcW w:w="204" w:type="pct"/>
            <w:tcBorders>
              <w:bottom w:val="single" w:sz="18" w:space="0" w:color="404040" w:themeColor="text1" w:themeTint="BF"/>
            </w:tcBorders>
          </w:tcPr>
          <w:p w14:paraId="2227611C" w14:textId="77777777" w:rsidR="00A61E1B" w:rsidRPr="00A61E1B" w:rsidRDefault="00A61E1B" w:rsidP="00A61E1B">
            <w:pPr>
              <w:rPr>
                <w:noProof/>
                <w:lang w:eastAsia="en-AU"/>
              </w:rPr>
            </w:pPr>
          </w:p>
        </w:tc>
        <w:tc>
          <w:tcPr>
            <w:tcW w:w="2243" w:type="pct"/>
            <w:gridSpan w:val="2"/>
            <w:tcBorders>
              <w:bottom w:val="single" w:sz="18" w:space="0" w:color="404040" w:themeColor="text1" w:themeTint="BF"/>
            </w:tcBorders>
          </w:tcPr>
          <w:p w14:paraId="5BC53920" w14:textId="77777777" w:rsidR="00A61E1B" w:rsidRPr="00A61E1B" w:rsidRDefault="00A61E1B" w:rsidP="00A61E1B"/>
        </w:tc>
        <w:tc>
          <w:tcPr>
            <w:tcW w:w="103" w:type="pct"/>
            <w:tcBorders>
              <w:bottom w:val="single" w:sz="18" w:space="0" w:color="404040" w:themeColor="text1" w:themeTint="BF"/>
            </w:tcBorders>
          </w:tcPr>
          <w:p w14:paraId="382D652E" w14:textId="77777777" w:rsidR="00A61E1B" w:rsidRPr="00A61E1B" w:rsidRDefault="00A61E1B" w:rsidP="00A61E1B">
            <w:pPr>
              <w:rPr>
                <w:color w:val="404040" w:themeColor="text1" w:themeTint="BF"/>
              </w:rPr>
            </w:pPr>
          </w:p>
        </w:tc>
        <w:tc>
          <w:tcPr>
            <w:tcW w:w="204" w:type="pct"/>
            <w:tcBorders>
              <w:bottom w:val="single" w:sz="18" w:space="0" w:color="404040" w:themeColor="text1" w:themeTint="BF"/>
            </w:tcBorders>
          </w:tcPr>
          <w:p w14:paraId="408F6669" w14:textId="77777777" w:rsidR="00A61E1B" w:rsidRPr="00A61E1B" w:rsidRDefault="00A61E1B" w:rsidP="00A61E1B">
            <w:pPr>
              <w:rPr>
                <w:noProof/>
                <w:lang w:eastAsia="en-AU"/>
              </w:rPr>
            </w:pPr>
          </w:p>
        </w:tc>
        <w:tc>
          <w:tcPr>
            <w:tcW w:w="2246" w:type="pct"/>
            <w:tcBorders>
              <w:bottom w:val="single" w:sz="18" w:space="0" w:color="404040" w:themeColor="text1" w:themeTint="BF"/>
            </w:tcBorders>
          </w:tcPr>
          <w:p w14:paraId="585895AC" w14:textId="77777777" w:rsidR="00A61E1B" w:rsidRPr="00A61E1B" w:rsidRDefault="00A61E1B" w:rsidP="00A61E1B"/>
        </w:tc>
      </w:tr>
    </w:tbl>
    <w:p w14:paraId="52C978CB" w14:textId="77777777" w:rsidR="00504616" w:rsidRDefault="00504616"/>
    <w:sectPr w:rsidR="00504616" w:rsidSect="00AA2E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1732" w14:textId="77777777" w:rsidR="00043ABA" w:rsidRDefault="00043ABA" w:rsidP="00642B85">
      <w:r>
        <w:separator/>
      </w:r>
    </w:p>
  </w:endnote>
  <w:endnote w:type="continuationSeparator" w:id="0">
    <w:p w14:paraId="644EE3F7" w14:textId="77777777" w:rsidR="00043ABA" w:rsidRDefault="00043ABA" w:rsidP="0064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agona Book">
    <w:altName w:val="Sagona Book"/>
    <w:charset w:val="00"/>
    <w:family w:val="roman"/>
    <w:pitch w:val="variable"/>
    <w:sig w:usb0="00000007" w:usb1="00000023" w:usb2="00000000" w:usb3="00000000" w:csb0="00000093"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4E20" w14:textId="77777777" w:rsidR="00043ABA" w:rsidRDefault="00043ABA" w:rsidP="00642B85">
      <w:r>
        <w:separator/>
      </w:r>
    </w:p>
  </w:footnote>
  <w:footnote w:type="continuationSeparator" w:id="0">
    <w:p w14:paraId="339A182D" w14:textId="77777777" w:rsidR="00043ABA" w:rsidRDefault="00043ABA" w:rsidP="00642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6FD"/>
    <w:multiLevelType w:val="hybridMultilevel"/>
    <w:tmpl w:val="41641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4B9"/>
    <w:multiLevelType w:val="hybridMultilevel"/>
    <w:tmpl w:val="50124FAE"/>
    <w:lvl w:ilvl="0" w:tplc="4E20AA7E">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2C51764"/>
    <w:multiLevelType w:val="hybridMultilevel"/>
    <w:tmpl w:val="DC261E78"/>
    <w:lvl w:ilvl="0" w:tplc="231E87B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8B14FB5"/>
    <w:multiLevelType w:val="hybridMultilevel"/>
    <w:tmpl w:val="DB9EF30C"/>
    <w:lvl w:ilvl="0" w:tplc="82FC933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357743BD"/>
    <w:multiLevelType w:val="hybridMultilevel"/>
    <w:tmpl w:val="973C405C"/>
    <w:lvl w:ilvl="0" w:tplc="16C4A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8E004D"/>
    <w:multiLevelType w:val="hybridMultilevel"/>
    <w:tmpl w:val="B184B694"/>
    <w:lvl w:ilvl="0" w:tplc="F23A6504">
      <w:start w:val="1"/>
      <w:numFmt w:val="decimal"/>
      <w:lvlText w:val="%1."/>
      <w:lvlJc w:val="left"/>
      <w:pPr>
        <w:ind w:left="400" w:hanging="360"/>
      </w:pPr>
      <w:rPr>
        <w:rFonts w:ascii="Calibri" w:hAnsi="Calibri"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4DF2726B"/>
    <w:multiLevelType w:val="hybridMultilevel"/>
    <w:tmpl w:val="AA92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26BEA"/>
    <w:multiLevelType w:val="hybridMultilevel"/>
    <w:tmpl w:val="F968C0DE"/>
    <w:lvl w:ilvl="0" w:tplc="D64CC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506514"/>
    <w:multiLevelType w:val="hybridMultilevel"/>
    <w:tmpl w:val="B66CE8A8"/>
    <w:lvl w:ilvl="0" w:tplc="1A36CB5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535358">
    <w:abstractNumId w:val="5"/>
  </w:num>
  <w:num w:numId="2" w16cid:durableId="1672564041">
    <w:abstractNumId w:val="8"/>
  </w:num>
  <w:num w:numId="3" w16cid:durableId="1776711844">
    <w:abstractNumId w:val="6"/>
  </w:num>
  <w:num w:numId="4" w16cid:durableId="991636576">
    <w:abstractNumId w:val="0"/>
  </w:num>
  <w:num w:numId="5" w16cid:durableId="470758438">
    <w:abstractNumId w:val="7"/>
  </w:num>
  <w:num w:numId="6" w16cid:durableId="1583487540">
    <w:abstractNumId w:val="2"/>
  </w:num>
  <w:num w:numId="7" w16cid:durableId="1728265506">
    <w:abstractNumId w:val="3"/>
  </w:num>
  <w:num w:numId="8" w16cid:durableId="1897005382">
    <w:abstractNumId w:val="1"/>
  </w:num>
  <w:num w:numId="9" w16cid:durableId="213582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6C"/>
    <w:rsid w:val="00023939"/>
    <w:rsid w:val="00023B21"/>
    <w:rsid w:val="00043ABA"/>
    <w:rsid w:val="0006698F"/>
    <w:rsid w:val="000C0DBF"/>
    <w:rsid w:val="0013660B"/>
    <w:rsid w:val="0014704D"/>
    <w:rsid w:val="00170F30"/>
    <w:rsid w:val="0018435E"/>
    <w:rsid w:val="002512EA"/>
    <w:rsid w:val="002A4513"/>
    <w:rsid w:val="002F11E4"/>
    <w:rsid w:val="00326494"/>
    <w:rsid w:val="00333450"/>
    <w:rsid w:val="00350708"/>
    <w:rsid w:val="004C65B1"/>
    <w:rsid w:val="00504616"/>
    <w:rsid w:val="006266C4"/>
    <w:rsid w:val="00642B85"/>
    <w:rsid w:val="0065506C"/>
    <w:rsid w:val="006759D3"/>
    <w:rsid w:val="00687EA6"/>
    <w:rsid w:val="00777613"/>
    <w:rsid w:val="007D27B4"/>
    <w:rsid w:val="007E6077"/>
    <w:rsid w:val="008D189E"/>
    <w:rsid w:val="00950E59"/>
    <w:rsid w:val="009F2C28"/>
    <w:rsid w:val="00A17274"/>
    <w:rsid w:val="00A61E1B"/>
    <w:rsid w:val="00A726D2"/>
    <w:rsid w:val="00A80920"/>
    <w:rsid w:val="00AA2E3B"/>
    <w:rsid w:val="00AB52DD"/>
    <w:rsid w:val="00AE61DE"/>
    <w:rsid w:val="00B01C0B"/>
    <w:rsid w:val="00B46532"/>
    <w:rsid w:val="00BF54A2"/>
    <w:rsid w:val="00CA69E0"/>
    <w:rsid w:val="00CA6ABD"/>
    <w:rsid w:val="00CD5775"/>
    <w:rsid w:val="00CF7AD8"/>
    <w:rsid w:val="00DA63FF"/>
    <w:rsid w:val="00DF58A6"/>
    <w:rsid w:val="00E126B4"/>
    <w:rsid w:val="00E17465"/>
    <w:rsid w:val="00E20298"/>
    <w:rsid w:val="00E909CC"/>
    <w:rsid w:val="00EB6ED4"/>
    <w:rsid w:val="00ED04C3"/>
    <w:rsid w:val="00ED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C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A61E1B"/>
    <w:pPr>
      <w:spacing w:line="280" w:lineRule="exact"/>
    </w:pPr>
    <w:rPr>
      <w:rFonts w:eastAsia="Times New Roman" w:cs="Times New Roman"/>
      <w:sz w:val="20"/>
    </w:rPr>
  </w:style>
  <w:style w:type="paragraph" w:styleId="Heading1">
    <w:name w:val="heading 1"/>
    <w:basedOn w:val="Normal"/>
    <w:next w:val="Normal"/>
    <w:link w:val="Heading1Char"/>
    <w:qFormat/>
    <w:rsid w:val="00A61E1B"/>
    <w:pPr>
      <w:keepNext/>
      <w:keepLines/>
      <w:spacing w:before="120" w:after="120" w:line="240" w:lineRule="auto"/>
      <w:outlineLvl w:val="0"/>
    </w:pPr>
    <w:rPr>
      <w:rFonts w:asciiTheme="majorHAnsi" w:eastAsiaTheme="majorEastAsia" w:hAnsiTheme="majorHAnsi" w:cstheme="majorBidi"/>
      <w:color w:val="404040" w:themeColor="text1" w:themeTint="BF"/>
      <w:sz w:val="48"/>
      <w:szCs w:val="32"/>
    </w:rPr>
  </w:style>
  <w:style w:type="paragraph" w:styleId="Heading2">
    <w:name w:val="heading 2"/>
    <w:basedOn w:val="Normal"/>
    <w:next w:val="Normal"/>
    <w:link w:val="Heading2Char"/>
    <w:uiPriority w:val="1"/>
    <w:qFormat/>
    <w:rsid w:val="00B01C0B"/>
    <w:pPr>
      <w:keepNext/>
      <w:keepLines/>
      <w:outlineLvl w:val="1"/>
    </w:pPr>
    <w:rPr>
      <w:rFonts w:eastAsia="Franklin Gothic Book" w:cs="Times New Roman (Headings CS)"/>
      <w:b/>
      <w:caps/>
      <w:color w:val="404040" w:themeColor="text1" w:themeTint="BF"/>
      <w:spacing w:val="20"/>
      <w:szCs w:val="26"/>
    </w:rPr>
  </w:style>
  <w:style w:type="paragraph" w:styleId="Heading3">
    <w:name w:val="heading 3"/>
    <w:basedOn w:val="Normal"/>
    <w:next w:val="Normal"/>
    <w:link w:val="Heading3Char"/>
    <w:uiPriority w:val="9"/>
    <w:semiHidden/>
    <w:qFormat/>
    <w:rsid w:val="00DF58A6"/>
    <w:pPr>
      <w:keepNext/>
      <w:keepLines/>
      <w:jc w:val="center"/>
      <w:outlineLvl w:val="2"/>
    </w:pPr>
    <w:rPr>
      <w:rFonts w:eastAsiaTheme="majorEastAsia" w:cstheme="majorBidi"/>
      <w:color w:val="000000" w:themeColor="text1"/>
      <w:sz w:val="22"/>
    </w:rPr>
  </w:style>
  <w:style w:type="paragraph" w:styleId="Heading4">
    <w:name w:val="heading 4"/>
    <w:basedOn w:val="Normal"/>
    <w:next w:val="Normal"/>
    <w:link w:val="Heading4Char"/>
    <w:uiPriority w:val="2"/>
    <w:qFormat/>
    <w:rsid w:val="00B01C0B"/>
    <w:pPr>
      <w:keepNext/>
      <w:keepLines/>
      <w:spacing w:after="40"/>
      <w:outlineLvl w:val="3"/>
    </w:pPr>
    <w:rPr>
      <w:rFonts w:asciiTheme="majorHAnsi" w:eastAsia="Franklin Gothic Book" w:hAnsiTheme="majorHAnsi" w:cs="Times New Roman (Headings CS)"/>
      <w:iCs/>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semiHidden/>
    <w:qFormat/>
    <w:rsid w:val="00AA2E3B"/>
    <w:rPr>
      <w:b/>
      <w:bCs/>
    </w:rPr>
  </w:style>
  <w:style w:type="character" w:customStyle="1" w:styleId="Heading1Char">
    <w:name w:val="Heading 1 Char"/>
    <w:basedOn w:val="DefaultParagraphFont"/>
    <w:link w:val="Heading1"/>
    <w:rsid w:val="00A61E1B"/>
    <w:rPr>
      <w:rFonts w:asciiTheme="majorHAnsi" w:eastAsiaTheme="majorEastAsia" w:hAnsiTheme="majorHAnsi" w:cstheme="majorBidi"/>
      <w:color w:val="404040" w:themeColor="text1" w:themeTint="BF"/>
      <w:sz w:val="48"/>
      <w:szCs w:val="32"/>
    </w:rPr>
  </w:style>
  <w:style w:type="character" w:customStyle="1" w:styleId="Heading2Char">
    <w:name w:val="Heading 2 Char"/>
    <w:basedOn w:val="DefaultParagraphFont"/>
    <w:link w:val="Heading2"/>
    <w:uiPriority w:val="1"/>
    <w:rsid w:val="00B01C0B"/>
    <w:rPr>
      <w:rFonts w:eastAsia="Franklin Gothic Book" w:cs="Times New Roman (Headings CS)"/>
      <w:b/>
      <w:caps/>
      <w:color w:val="404040" w:themeColor="text1" w:themeTint="BF"/>
      <w:spacing w:val="20"/>
      <w:sz w:val="20"/>
      <w:szCs w:val="26"/>
    </w:rPr>
  </w:style>
  <w:style w:type="character" w:customStyle="1" w:styleId="Heading3Char">
    <w:name w:val="Heading 3 Char"/>
    <w:basedOn w:val="DefaultParagraphFont"/>
    <w:link w:val="Heading3"/>
    <w:uiPriority w:val="9"/>
    <w:semiHidden/>
    <w:rsid w:val="00B01C0B"/>
    <w:rPr>
      <w:rFonts w:eastAsiaTheme="majorEastAsia" w:cstheme="majorBidi"/>
      <w:color w:val="000000" w:themeColor="text1"/>
      <w:sz w:val="22"/>
    </w:rPr>
  </w:style>
  <w:style w:type="character" w:customStyle="1" w:styleId="Heading4Char">
    <w:name w:val="Heading 4 Char"/>
    <w:basedOn w:val="DefaultParagraphFont"/>
    <w:link w:val="Heading4"/>
    <w:uiPriority w:val="2"/>
    <w:rsid w:val="00B01C0B"/>
    <w:rPr>
      <w:rFonts w:asciiTheme="majorHAnsi" w:eastAsia="Franklin Gothic Book" w:hAnsiTheme="majorHAnsi" w:cs="Times New Roman (Headings CS)"/>
      <w:iCs/>
      <w:color w:val="404040" w:themeColor="text1" w:themeTint="BF"/>
    </w:rPr>
  </w:style>
  <w:style w:type="paragraph" w:styleId="ListParagraph">
    <w:name w:val="List Paragraph"/>
    <w:basedOn w:val="Normal"/>
    <w:uiPriority w:val="34"/>
    <w:qFormat/>
    <w:rsid w:val="007D27B4"/>
    <w:pPr>
      <w:ind w:left="720"/>
      <w:contextualSpacing/>
    </w:pPr>
  </w:style>
  <w:style w:type="paragraph" w:styleId="Header">
    <w:name w:val="header"/>
    <w:basedOn w:val="Normal"/>
    <w:link w:val="HeaderChar"/>
    <w:uiPriority w:val="99"/>
    <w:semiHidden/>
    <w:rsid w:val="00A61E1B"/>
    <w:pPr>
      <w:tabs>
        <w:tab w:val="center" w:pos="4680"/>
        <w:tab w:val="right" w:pos="9360"/>
      </w:tabs>
    </w:pPr>
  </w:style>
  <w:style w:type="character" w:customStyle="1" w:styleId="HeaderChar">
    <w:name w:val="Header Char"/>
    <w:basedOn w:val="DefaultParagraphFont"/>
    <w:link w:val="Header"/>
    <w:uiPriority w:val="99"/>
    <w:semiHidden/>
    <w:rsid w:val="00A61E1B"/>
    <w:rPr>
      <w:rFonts w:eastAsia="Times New Roman" w:cs="Times New Roman"/>
      <w:sz w:val="20"/>
    </w:rPr>
  </w:style>
  <w:style w:type="paragraph" w:styleId="Footer">
    <w:name w:val="footer"/>
    <w:basedOn w:val="Normal"/>
    <w:link w:val="FooterChar"/>
    <w:uiPriority w:val="99"/>
    <w:semiHidden/>
    <w:rsid w:val="00A61E1B"/>
    <w:pPr>
      <w:tabs>
        <w:tab w:val="center" w:pos="4680"/>
        <w:tab w:val="right" w:pos="9360"/>
      </w:tabs>
    </w:pPr>
  </w:style>
  <w:style w:type="character" w:customStyle="1" w:styleId="FooterChar">
    <w:name w:val="Footer Char"/>
    <w:basedOn w:val="DefaultParagraphFont"/>
    <w:link w:val="Footer"/>
    <w:uiPriority w:val="99"/>
    <w:semiHidden/>
    <w:rsid w:val="00A61E1B"/>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3999">
      <w:bodyDiv w:val="1"/>
      <w:marLeft w:val="0"/>
      <w:marRight w:val="0"/>
      <w:marTop w:val="0"/>
      <w:marBottom w:val="0"/>
      <w:divBdr>
        <w:top w:val="none" w:sz="0" w:space="0" w:color="auto"/>
        <w:left w:val="none" w:sz="0" w:space="0" w:color="auto"/>
        <w:bottom w:val="none" w:sz="0" w:space="0" w:color="auto"/>
        <w:right w:val="none" w:sz="0" w:space="0" w:color="auto"/>
      </w:divBdr>
    </w:div>
    <w:div w:id="45376775">
      <w:bodyDiv w:val="1"/>
      <w:marLeft w:val="0"/>
      <w:marRight w:val="0"/>
      <w:marTop w:val="0"/>
      <w:marBottom w:val="0"/>
      <w:divBdr>
        <w:top w:val="none" w:sz="0" w:space="0" w:color="auto"/>
        <w:left w:val="none" w:sz="0" w:space="0" w:color="auto"/>
        <w:bottom w:val="none" w:sz="0" w:space="0" w:color="auto"/>
        <w:right w:val="none" w:sz="0" w:space="0" w:color="auto"/>
      </w:divBdr>
    </w:div>
    <w:div w:id="58359137">
      <w:bodyDiv w:val="1"/>
      <w:marLeft w:val="0"/>
      <w:marRight w:val="0"/>
      <w:marTop w:val="0"/>
      <w:marBottom w:val="0"/>
      <w:divBdr>
        <w:top w:val="none" w:sz="0" w:space="0" w:color="auto"/>
        <w:left w:val="none" w:sz="0" w:space="0" w:color="auto"/>
        <w:bottom w:val="none" w:sz="0" w:space="0" w:color="auto"/>
        <w:right w:val="none" w:sz="0" w:space="0" w:color="auto"/>
      </w:divBdr>
    </w:div>
    <w:div w:id="145517031">
      <w:bodyDiv w:val="1"/>
      <w:marLeft w:val="0"/>
      <w:marRight w:val="0"/>
      <w:marTop w:val="0"/>
      <w:marBottom w:val="0"/>
      <w:divBdr>
        <w:top w:val="none" w:sz="0" w:space="0" w:color="auto"/>
        <w:left w:val="none" w:sz="0" w:space="0" w:color="auto"/>
        <w:bottom w:val="none" w:sz="0" w:space="0" w:color="auto"/>
        <w:right w:val="none" w:sz="0" w:space="0" w:color="auto"/>
      </w:divBdr>
    </w:div>
    <w:div w:id="236330377">
      <w:bodyDiv w:val="1"/>
      <w:marLeft w:val="0"/>
      <w:marRight w:val="0"/>
      <w:marTop w:val="0"/>
      <w:marBottom w:val="0"/>
      <w:divBdr>
        <w:top w:val="none" w:sz="0" w:space="0" w:color="auto"/>
        <w:left w:val="none" w:sz="0" w:space="0" w:color="auto"/>
        <w:bottom w:val="none" w:sz="0" w:space="0" w:color="auto"/>
        <w:right w:val="none" w:sz="0" w:space="0" w:color="auto"/>
      </w:divBdr>
    </w:div>
    <w:div w:id="329454794">
      <w:bodyDiv w:val="1"/>
      <w:marLeft w:val="0"/>
      <w:marRight w:val="0"/>
      <w:marTop w:val="0"/>
      <w:marBottom w:val="0"/>
      <w:divBdr>
        <w:top w:val="none" w:sz="0" w:space="0" w:color="auto"/>
        <w:left w:val="none" w:sz="0" w:space="0" w:color="auto"/>
        <w:bottom w:val="none" w:sz="0" w:space="0" w:color="auto"/>
        <w:right w:val="none" w:sz="0" w:space="0" w:color="auto"/>
      </w:divBdr>
    </w:div>
    <w:div w:id="540629391">
      <w:bodyDiv w:val="1"/>
      <w:marLeft w:val="0"/>
      <w:marRight w:val="0"/>
      <w:marTop w:val="0"/>
      <w:marBottom w:val="0"/>
      <w:divBdr>
        <w:top w:val="none" w:sz="0" w:space="0" w:color="auto"/>
        <w:left w:val="none" w:sz="0" w:space="0" w:color="auto"/>
        <w:bottom w:val="none" w:sz="0" w:space="0" w:color="auto"/>
        <w:right w:val="none" w:sz="0" w:space="0" w:color="auto"/>
      </w:divBdr>
    </w:div>
    <w:div w:id="606887916">
      <w:bodyDiv w:val="1"/>
      <w:marLeft w:val="0"/>
      <w:marRight w:val="0"/>
      <w:marTop w:val="0"/>
      <w:marBottom w:val="0"/>
      <w:divBdr>
        <w:top w:val="none" w:sz="0" w:space="0" w:color="auto"/>
        <w:left w:val="none" w:sz="0" w:space="0" w:color="auto"/>
        <w:bottom w:val="none" w:sz="0" w:space="0" w:color="auto"/>
        <w:right w:val="none" w:sz="0" w:space="0" w:color="auto"/>
      </w:divBdr>
    </w:div>
    <w:div w:id="623193043">
      <w:bodyDiv w:val="1"/>
      <w:marLeft w:val="0"/>
      <w:marRight w:val="0"/>
      <w:marTop w:val="0"/>
      <w:marBottom w:val="0"/>
      <w:divBdr>
        <w:top w:val="none" w:sz="0" w:space="0" w:color="auto"/>
        <w:left w:val="none" w:sz="0" w:space="0" w:color="auto"/>
        <w:bottom w:val="none" w:sz="0" w:space="0" w:color="auto"/>
        <w:right w:val="none" w:sz="0" w:space="0" w:color="auto"/>
      </w:divBdr>
    </w:div>
    <w:div w:id="633602710">
      <w:bodyDiv w:val="1"/>
      <w:marLeft w:val="0"/>
      <w:marRight w:val="0"/>
      <w:marTop w:val="0"/>
      <w:marBottom w:val="0"/>
      <w:divBdr>
        <w:top w:val="none" w:sz="0" w:space="0" w:color="auto"/>
        <w:left w:val="none" w:sz="0" w:space="0" w:color="auto"/>
        <w:bottom w:val="none" w:sz="0" w:space="0" w:color="auto"/>
        <w:right w:val="none" w:sz="0" w:space="0" w:color="auto"/>
      </w:divBdr>
    </w:div>
    <w:div w:id="671221962">
      <w:bodyDiv w:val="1"/>
      <w:marLeft w:val="0"/>
      <w:marRight w:val="0"/>
      <w:marTop w:val="0"/>
      <w:marBottom w:val="0"/>
      <w:divBdr>
        <w:top w:val="none" w:sz="0" w:space="0" w:color="auto"/>
        <w:left w:val="none" w:sz="0" w:space="0" w:color="auto"/>
        <w:bottom w:val="none" w:sz="0" w:space="0" w:color="auto"/>
        <w:right w:val="none" w:sz="0" w:space="0" w:color="auto"/>
      </w:divBdr>
    </w:div>
    <w:div w:id="698432119">
      <w:bodyDiv w:val="1"/>
      <w:marLeft w:val="0"/>
      <w:marRight w:val="0"/>
      <w:marTop w:val="0"/>
      <w:marBottom w:val="0"/>
      <w:divBdr>
        <w:top w:val="none" w:sz="0" w:space="0" w:color="auto"/>
        <w:left w:val="none" w:sz="0" w:space="0" w:color="auto"/>
        <w:bottom w:val="none" w:sz="0" w:space="0" w:color="auto"/>
        <w:right w:val="none" w:sz="0" w:space="0" w:color="auto"/>
      </w:divBdr>
    </w:div>
    <w:div w:id="734282724">
      <w:bodyDiv w:val="1"/>
      <w:marLeft w:val="0"/>
      <w:marRight w:val="0"/>
      <w:marTop w:val="0"/>
      <w:marBottom w:val="0"/>
      <w:divBdr>
        <w:top w:val="none" w:sz="0" w:space="0" w:color="auto"/>
        <w:left w:val="none" w:sz="0" w:space="0" w:color="auto"/>
        <w:bottom w:val="none" w:sz="0" w:space="0" w:color="auto"/>
        <w:right w:val="none" w:sz="0" w:space="0" w:color="auto"/>
      </w:divBdr>
    </w:div>
    <w:div w:id="740056738">
      <w:bodyDiv w:val="1"/>
      <w:marLeft w:val="0"/>
      <w:marRight w:val="0"/>
      <w:marTop w:val="0"/>
      <w:marBottom w:val="0"/>
      <w:divBdr>
        <w:top w:val="none" w:sz="0" w:space="0" w:color="auto"/>
        <w:left w:val="none" w:sz="0" w:space="0" w:color="auto"/>
        <w:bottom w:val="none" w:sz="0" w:space="0" w:color="auto"/>
        <w:right w:val="none" w:sz="0" w:space="0" w:color="auto"/>
      </w:divBdr>
    </w:div>
    <w:div w:id="744768285">
      <w:bodyDiv w:val="1"/>
      <w:marLeft w:val="0"/>
      <w:marRight w:val="0"/>
      <w:marTop w:val="0"/>
      <w:marBottom w:val="0"/>
      <w:divBdr>
        <w:top w:val="none" w:sz="0" w:space="0" w:color="auto"/>
        <w:left w:val="none" w:sz="0" w:space="0" w:color="auto"/>
        <w:bottom w:val="none" w:sz="0" w:space="0" w:color="auto"/>
        <w:right w:val="none" w:sz="0" w:space="0" w:color="auto"/>
      </w:divBdr>
    </w:div>
    <w:div w:id="829180981">
      <w:bodyDiv w:val="1"/>
      <w:marLeft w:val="0"/>
      <w:marRight w:val="0"/>
      <w:marTop w:val="0"/>
      <w:marBottom w:val="0"/>
      <w:divBdr>
        <w:top w:val="none" w:sz="0" w:space="0" w:color="auto"/>
        <w:left w:val="none" w:sz="0" w:space="0" w:color="auto"/>
        <w:bottom w:val="none" w:sz="0" w:space="0" w:color="auto"/>
        <w:right w:val="none" w:sz="0" w:space="0" w:color="auto"/>
      </w:divBdr>
    </w:div>
    <w:div w:id="913667754">
      <w:bodyDiv w:val="1"/>
      <w:marLeft w:val="0"/>
      <w:marRight w:val="0"/>
      <w:marTop w:val="0"/>
      <w:marBottom w:val="0"/>
      <w:divBdr>
        <w:top w:val="none" w:sz="0" w:space="0" w:color="auto"/>
        <w:left w:val="none" w:sz="0" w:space="0" w:color="auto"/>
        <w:bottom w:val="none" w:sz="0" w:space="0" w:color="auto"/>
        <w:right w:val="none" w:sz="0" w:space="0" w:color="auto"/>
      </w:divBdr>
    </w:div>
    <w:div w:id="954947497">
      <w:bodyDiv w:val="1"/>
      <w:marLeft w:val="0"/>
      <w:marRight w:val="0"/>
      <w:marTop w:val="0"/>
      <w:marBottom w:val="0"/>
      <w:divBdr>
        <w:top w:val="none" w:sz="0" w:space="0" w:color="auto"/>
        <w:left w:val="none" w:sz="0" w:space="0" w:color="auto"/>
        <w:bottom w:val="none" w:sz="0" w:space="0" w:color="auto"/>
        <w:right w:val="none" w:sz="0" w:space="0" w:color="auto"/>
      </w:divBdr>
    </w:div>
    <w:div w:id="957419171">
      <w:bodyDiv w:val="1"/>
      <w:marLeft w:val="0"/>
      <w:marRight w:val="0"/>
      <w:marTop w:val="0"/>
      <w:marBottom w:val="0"/>
      <w:divBdr>
        <w:top w:val="none" w:sz="0" w:space="0" w:color="auto"/>
        <w:left w:val="none" w:sz="0" w:space="0" w:color="auto"/>
        <w:bottom w:val="none" w:sz="0" w:space="0" w:color="auto"/>
        <w:right w:val="none" w:sz="0" w:space="0" w:color="auto"/>
      </w:divBdr>
    </w:div>
    <w:div w:id="966471116">
      <w:bodyDiv w:val="1"/>
      <w:marLeft w:val="0"/>
      <w:marRight w:val="0"/>
      <w:marTop w:val="0"/>
      <w:marBottom w:val="0"/>
      <w:divBdr>
        <w:top w:val="none" w:sz="0" w:space="0" w:color="auto"/>
        <w:left w:val="none" w:sz="0" w:space="0" w:color="auto"/>
        <w:bottom w:val="none" w:sz="0" w:space="0" w:color="auto"/>
        <w:right w:val="none" w:sz="0" w:space="0" w:color="auto"/>
      </w:divBdr>
    </w:div>
    <w:div w:id="1020664642">
      <w:bodyDiv w:val="1"/>
      <w:marLeft w:val="0"/>
      <w:marRight w:val="0"/>
      <w:marTop w:val="0"/>
      <w:marBottom w:val="0"/>
      <w:divBdr>
        <w:top w:val="none" w:sz="0" w:space="0" w:color="auto"/>
        <w:left w:val="none" w:sz="0" w:space="0" w:color="auto"/>
        <w:bottom w:val="none" w:sz="0" w:space="0" w:color="auto"/>
        <w:right w:val="none" w:sz="0" w:space="0" w:color="auto"/>
      </w:divBdr>
    </w:div>
    <w:div w:id="1355809063">
      <w:bodyDiv w:val="1"/>
      <w:marLeft w:val="0"/>
      <w:marRight w:val="0"/>
      <w:marTop w:val="0"/>
      <w:marBottom w:val="0"/>
      <w:divBdr>
        <w:top w:val="none" w:sz="0" w:space="0" w:color="auto"/>
        <w:left w:val="none" w:sz="0" w:space="0" w:color="auto"/>
        <w:bottom w:val="none" w:sz="0" w:space="0" w:color="auto"/>
        <w:right w:val="none" w:sz="0" w:space="0" w:color="auto"/>
      </w:divBdr>
    </w:div>
    <w:div w:id="1357855282">
      <w:bodyDiv w:val="1"/>
      <w:marLeft w:val="0"/>
      <w:marRight w:val="0"/>
      <w:marTop w:val="0"/>
      <w:marBottom w:val="0"/>
      <w:divBdr>
        <w:top w:val="none" w:sz="0" w:space="0" w:color="auto"/>
        <w:left w:val="none" w:sz="0" w:space="0" w:color="auto"/>
        <w:bottom w:val="none" w:sz="0" w:space="0" w:color="auto"/>
        <w:right w:val="none" w:sz="0" w:space="0" w:color="auto"/>
      </w:divBdr>
    </w:div>
    <w:div w:id="1385829121">
      <w:bodyDiv w:val="1"/>
      <w:marLeft w:val="0"/>
      <w:marRight w:val="0"/>
      <w:marTop w:val="0"/>
      <w:marBottom w:val="0"/>
      <w:divBdr>
        <w:top w:val="none" w:sz="0" w:space="0" w:color="auto"/>
        <w:left w:val="none" w:sz="0" w:space="0" w:color="auto"/>
        <w:bottom w:val="none" w:sz="0" w:space="0" w:color="auto"/>
        <w:right w:val="none" w:sz="0" w:space="0" w:color="auto"/>
      </w:divBdr>
    </w:div>
    <w:div w:id="1392775386">
      <w:bodyDiv w:val="1"/>
      <w:marLeft w:val="0"/>
      <w:marRight w:val="0"/>
      <w:marTop w:val="0"/>
      <w:marBottom w:val="0"/>
      <w:divBdr>
        <w:top w:val="none" w:sz="0" w:space="0" w:color="auto"/>
        <w:left w:val="none" w:sz="0" w:space="0" w:color="auto"/>
        <w:bottom w:val="none" w:sz="0" w:space="0" w:color="auto"/>
        <w:right w:val="none" w:sz="0" w:space="0" w:color="auto"/>
      </w:divBdr>
    </w:div>
    <w:div w:id="1453669115">
      <w:bodyDiv w:val="1"/>
      <w:marLeft w:val="0"/>
      <w:marRight w:val="0"/>
      <w:marTop w:val="0"/>
      <w:marBottom w:val="0"/>
      <w:divBdr>
        <w:top w:val="none" w:sz="0" w:space="0" w:color="auto"/>
        <w:left w:val="none" w:sz="0" w:space="0" w:color="auto"/>
        <w:bottom w:val="none" w:sz="0" w:space="0" w:color="auto"/>
        <w:right w:val="none" w:sz="0" w:space="0" w:color="auto"/>
      </w:divBdr>
    </w:div>
    <w:div w:id="1594050571">
      <w:bodyDiv w:val="1"/>
      <w:marLeft w:val="0"/>
      <w:marRight w:val="0"/>
      <w:marTop w:val="0"/>
      <w:marBottom w:val="0"/>
      <w:divBdr>
        <w:top w:val="none" w:sz="0" w:space="0" w:color="auto"/>
        <w:left w:val="none" w:sz="0" w:space="0" w:color="auto"/>
        <w:bottom w:val="none" w:sz="0" w:space="0" w:color="auto"/>
        <w:right w:val="none" w:sz="0" w:space="0" w:color="auto"/>
      </w:divBdr>
    </w:div>
    <w:div w:id="1608804478">
      <w:bodyDiv w:val="1"/>
      <w:marLeft w:val="0"/>
      <w:marRight w:val="0"/>
      <w:marTop w:val="0"/>
      <w:marBottom w:val="0"/>
      <w:divBdr>
        <w:top w:val="none" w:sz="0" w:space="0" w:color="auto"/>
        <w:left w:val="none" w:sz="0" w:space="0" w:color="auto"/>
        <w:bottom w:val="none" w:sz="0" w:space="0" w:color="auto"/>
        <w:right w:val="none" w:sz="0" w:space="0" w:color="auto"/>
      </w:divBdr>
    </w:div>
    <w:div w:id="1838032640">
      <w:bodyDiv w:val="1"/>
      <w:marLeft w:val="0"/>
      <w:marRight w:val="0"/>
      <w:marTop w:val="0"/>
      <w:marBottom w:val="0"/>
      <w:divBdr>
        <w:top w:val="none" w:sz="0" w:space="0" w:color="auto"/>
        <w:left w:val="none" w:sz="0" w:space="0" w:color="auto"/>
        <w:bottom w:val="none" w:sz="0" w:space="0" w:color="auto"/>
        <w:right w:val="none" w:sz="0" w:space="0" w:color="auto"/>
      </w:divBdr>
    </w:div>
    <w:div w:id="1846431483">
      <w:bodyDiv w:val="1"/>
      <w:marLeft w:val="0"/>
      <w:marRight w:val="0"/>
      <w:marTop w:val="0"/>
      <w:marBottom w:val="0"/>
      <w:divBdr>
        <w:top w:val="none" w:sz="0" w:space="0" w:color="auto"/>
        <w:left w:val="none" w:sz="0" w:space="0" w:color="auto"/>
        <w:bottom w:val="none" w:sz="0" w:space="0" w:color="auto"/>
        <w:right w:val="none" w:sz="0" w:space="0" w:color="auto"/>
      </w:divBdr>
    </w:div>
    <w:div w:id="1866555251">
      <w:bodyDiv w:val="1"/>
      <w:marLeft w:val="0"/>
      <w:marRight w:val="0"/>
      <w:marTop w:val="0"/>
      <w:marBottom w:val="0"/>
      <w:divBdr>
        <w:top w:val="none" w:sz="0" w:space="0" w:color="auto"/>
        <w:left w:val="none" w:sz="0" w:space="0" w:color="auto"/>
        <w:bottom w:val="none" w:sz="0" w:space="0" w:color="auto"/>
        <w:right w:val="none" w:sz="0" w:space="0" w:color="auto"/>
      </w:divBdr>
    </w:div>
    <w:div w:id="1895193103">
      <w:bodyDiv w:val="1"/>
      <w:marLeft w:val="0"/>
      <w:marRight w:val="0"/>
      <w:marTop w:val="0"/>
      <w:marBottom w:val="0"/>
      <w:divBdr>
        <w:top w:val="none" w:sz="0" w:space="0" w:color="auto"/>
        <w:left w:val="none" w:sz="0" w:space="0" w:color="auto"/>
        <w:bottom w:val="none" w:sz="0" w:space="0" w:color="auto"/>
        <w:right w:val="none" w:sz="0" w:space="0" w:color="auto"/>
      </w:divBdr>
    </w:div>
    <w:div w:id="1961648919">
      <w:bodyDiv w:val="1"/>
      <w:marLeft w:val="0"/>
      <w:marRight w:val="0"/>
      <w:marTop w:val="0"/>
      <w:marBottom w:val="0"/>
      <w:divBdr>
        <w:top w:val="none" w:sz="0" w:space="0" w:color="auto"/>
        <w:left w:val="none" w:sz="0" w:space="0" w:color="auto"/>
        <w:bottom w:val="none" w:sz="0" w:space="0" w:color="auto"/>
        <w:right w:val="none" w:sz="0" w:space="0" w:color="auto"/>
      </w:divBdr>
    </w:div>
    <w:div w:id="2133860561">
      <w:bodyDiv w:val="1"/>
      <w:marLeft w:val="0"/>
      <w:marRight w:val="0"/>
      <w:marTop w:val="0"/>
      <w:marBottom w:val="0"/>
      <w:divBdr>
        <w:top w:val="none" w:sz="0" w:space="0" w:color="auto"/>
        <w:left w:val="none" w:sz="0" w:space="0" w:color="auto"/>
        <w:bottom w:val="none" w:sz="0" w:space="0" w:color="auto"/>
        <w:right w:val="none" w:sz="0" w:space="0" w:color="auto"/>
      </w:divBdr>
    </w:div>
    <w:div w:id="213833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io\AppData\Local\Microsoft\Office\16.0\DTS\en-US%7b79F6150D-ACB8-4F3D-9074-0CE523316EBD%7d\%7b0EAFA59E-D54E-4893-B88E-9F10B07EF061%7dtf5637695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9578-41E5-41D3-B1B7-DB172F7625FF}">
  <ds:schemaRefs>
    <ds:schemaRef ds:uri="http://schemas.microsoft.com/sharepoint/v3/contenttype/forms"/>
  </ds:schemaRefs>
</ds:datastoreItem>
</file>

<file path=customXml/itemProps2.xml><?xml version="1.0" encoding="utf-8"?>
<ds:datastoreItem xmlns:ds="http://schemas.openxmlformats.org/officeDocument/2006/customXml" ds:itemID="{71659F85-6810-4A33-974F-67250D79B10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6EBB951-5D41-4D07-9357-F6053892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{0EAFA59E-D54E-4893-B88E-9F10B07EF061}tf56376951_win32.dotx</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2022-12-01T18:03:00Z</dcterms:created>
  <dcterms:modified xsi:type="dcterms:W3CDTF">2022-12-01T23:54:00Z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